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Merriweather" w:cs="Merriweather" w:eastAsia="Merriweather" w:hAnsi="Merriweather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Merriweather" w:cs="Merriweather" w:eastAsia="Merriweather" w:hAnsi="Merriweather"/>
          <w:b w:val="1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28"/>
          <w:szCs w:val="28"/>
          <w:rtl w:val="0"/>
        </w:rPr>
        <w:t xml:space="preserve">Social Media &amp; Important Links</w:t>
      </w:r>
    </w:p>
    <w:p w:rsidR="00000000" w:rsidDel="00000000" w:rsidP="00000000" w:rsidRDefault="00000000" w:rsidRPr="00000000" w14:paraId="00000003">
      <w:pPr>
        <w:jc w:val="center"/>
        <w:rPr>
          <w:rFonts w:ascii="Merriweather" w:cs="Merriweather" w:eastAsia="Merriweather" w:hAnsi="Merriweather"/>
          <w:b w:val="1"/>
        </w:rPr>
      </w:pPr>
      <w:r w:rsidDel="00000000" w:rsidR="00000000" w:rsidRPr="00000000">
        <w:rPr>
          <w:rFonts w:ascii="Merriweather" w:cs="Merriweather" w:eastAsia="Merriweather" w:hAnsi="Merriweather"/>
          <w:b w:val="1"/>
          <w:rtl w:val="0"/>
        </w:rPr>
        <w:t xml:space="preserve">Updated 2022</w:t>
      </w:r>
    </w:p>
    <w:p w:rsidR="00000000" w:rsidDel="00000000" w:rsidP="00000000" w:rsidRDefault="00000000" w:rsidRPr="00000000" w14:paraId="00000004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line="276" w:lineRule="auto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Social Media at Growing Home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Facebook: </w:t>
      </w:r>
      <w:hyperlink r:id="rId7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@growinghomeinc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LinkedIn: </w:t>
      </w:r>
      <w:hyperlink r:id="rId8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@growinghomeinc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Instagram: </w:t>
      </w:r>
      <w:hyperlink r:id="rId9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@growinghome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Twitter: </w:t>
      </w:r>
      <w:hyperlink r:id="rId10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@growinghome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YouTube: </w:t>
      </w:r>
      <w:hyperlink r:id="rId11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@growinghomeinc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Captions:</w:t>
      </w:r>
    </w:p>
    <w:p w:rsidR="00000000" w:rsidDel="00000000" w:rsidP="00000000" w:rsidRDefault="00000000" w:rsidRPr="00000000" w14:paraId="0000000E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Check out this awesome organization and nonprofit urban farm @GrowingHomeInc ! Their firm belief that everyone deserves a good job and to eat well inspires us and we hope you can get involved! Website: growinghomeinc.org </w:t>
      </w:r>
    </w:p>
    <w:p w:rsidR="00000000" w:rsidDel="00000000" w:rsidP="00000000" w:rsidRDefault="00000000" w:rsidRPr="00000000" w14:paraId="00000010">
      <w:pPr>
        <w:shd w:fill="ffffff" w:val="clear"/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[220 characters)</w:t>
      </w:r>
    </w:p>
    <w:p w:rsidR="00000000" w:rsidDel="00000000" w:rsidP="00000000" w:rsidRDefault="00000000" w:rsidRPr="00000000" w14:paraId="00000011">
      <w:pPr>
        <w:shd w:fill="ffffff" w:val="clear"/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You have to check out @growinghomeinc and all the incredible work they’ve been doing this year! Distributing 61% of their fresh, organic produce on the South Side was just the start. Get involved today at growinghomeinc.org/volunteer </w:t>
      </w:r>
    </w:p>
    <w:p w:rsidR="00000000" w:rsidDel="00000000" w:rsidP="00000000" w:rsidRDefault="00000000" w:rsidRPr="00000000" w14:paraId="00000013">
      <w:pPr>
        <w:shd w:fill="ffffff" w:val="clear"/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[233 characters]</w:t>
      </w:r>
    </w:p>
    <w:p w:rsidR="00000000" w:rsidDel="00000000" w:rsidP="00000000" w:rsidRDefault="00000000" w:rsidRPr="00000000" w14:paraId="00000014">
      <w:pPr>
        <w:shd w:fill="ffffff" w:val="clear"/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Check out @GrowingHomeInc, a nonprofit urban farm &amp; workforce development program - and the only USDA-certified organic urban farm in Chicago! Est. in 1993, Training since 2002, serving Greater Englewood since 2006. Get involved today at growinghomeinc.org! </w:t>
      </w:r>
    </w:p>
    <w:p w:rsidR="00000000" w:rsidDel="00000000" w:rsidP="00000000" w:rsidRDefault="00000000" w:rsidRPr="00000000" w14:paraId="00000016">
      <w:pPr>
        <w:shd w:fill="ffffff" w:val="clear"/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[258 characters]</w:t>
      </w:r>
    </w:p>
    <w:p w:rsidR="00000000" w:rsidDel="00000000" w:rsidP="00000000" w:rsidRDefault="00000000" w:rsidRPr="00000000" w14:paraId="00000017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Important Website Links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General: </w:t>
      </w:r>
      <w:hyperlink r:id="rId12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growinghomeinc.org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Volunteer: </w:t>
      </w:r>
      <w:hyperlink r:id="rId13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growinghomeinc.org/volunteer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Newsletter Sign-Up: </w:t>
      </w:r>
      <w:hyperlink r:id="rId14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growinghomeinc.org/newsletter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Apply to our Program: </w:t>
      </w:r>
      <w:hyperlink r:id="rId15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growinghomeinc.org/opportunities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Donate: </w:t>
      </w:r>
      <w:hyperlink r:id="rId16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growinghomeinc.org/donate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Purchase our produce: </w:t>
      </w:r>
      <w:hyperlink r:id="rId17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growinghomeinc.org/our-farms</w:t>
        </w:r>
      </w:hyperlink>
      <w:r w:rsidDel="00000000" w:rsidR="00000000" w:rsidRPr="00000000">
        <w:rPr>
          <w:rtl w:val="0"/>
        </w:rPr>
      </w:r>
    </w:p>
    <w:sectPr>
      <w:headerReference r:id="rId18" w:type="default"/>
      <w:headerReference r:id="rId19" w:type="first"/>
      <w:headerReference r:id="rId20" w:type="even"/>
      <w:footerReference r:id="rId21" w:type="default"/>
      <w:footerReference r:id="rId22" w:type="first"/>
      <w:footerReference r:id="rId23" w:type="even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  <w:font w:name="Merriweath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tabs>
        <w:tab w:val="center" w:pos="4320"/>
        <w:tab w:val="right" w:pos="8640"/>
      </w:tabs>
      <w:jc w:val="center"/>
      <w:rPr>
        <w:i w:val="1"/>
        <w:color w:val="000000"/>
      </w:rPr>
    </w:pPr>
    <w:r w:rsidDel="00000000" w:rsidR="00000000" w:rsidRPr="00000000">
      <w:rPr>
        <w:rFonts w:ascii="Merriweather" w:cs="Merriweather" w:eastAsia="Merriweather" w:hAnsi="Merriweather"/>
        <w:i w:val="1"/>
        <w:color w:val="dc4226"/>
        <w:sz w:val="20"/>
        <w:szCs w:val="20"/>
        <w:rtl w:val="0"/>
      </w:rPr>
      <w:t xml:space="preserve">Growing Home, Inc.</w:t>
    </w:r>
    <w:r w:rsidDel="00000000" w:rsidR="00000000" w:rsidRPr="00000000">
      <w:rPr>
        <w:rFonts w:ascii="Merriweather" w:cs="Merriweather" w:eastAsia="Merriweather" w:hAnsi="Merriweather"/>
        <w:sz w:val="20"/>
        <w:szCs w:val="20"/>
        <w:rtl w:val="0"/>
      </w:rPr>
      <w:t xml:space="preserve">: </w:t>
    </w:r>
    <w:hyperlink r:id="rId1">
      <w:r w:rsidDel="00000000" w:rsidR="00000000" w:rsidRPr="00000000">
        <w:rPr>
          <w:rFonts w:ascii="Merriweather" w:cs="Merriweather" w:eastAsia="Merriweather" w:hAnsi="Merriweather"/>
          <w:color w:val="dc4226"/>
          <w:sz w:val="20"/>
          <w:szCs w:val="20"/>
          <w:u w:val="single"/>
          <w:rtl w:val="0"/>
        </w:rPr>
        <w:t xml:space="preserve">Website</w:t>
      </w:r>
    </w:hyperlink>
    <w:r w:rsidDel="00000000" w:rsidR="00000000" w:rsidRPr="00000000">
      <w:rPr>
        <w:rFonts w:ascii="Merriweather" w:cs="Merriweather" w:eastAsia="Merriweather" w:hAnsi="Merriweather"/>
        <w:color w:val="dc4226"/>
        <w:sz w:val="20"/>
        <w:szCs w:val="20"/>
        <w:rtl w:val="0"/>
      </w:rPr>
      <w:t xml:space="preserve">  |  </w:t>
    </w:r>
    <w:hyperlink r:id="rId2">
      <w:r w:rsidDel="00000000" w:rsidR="00000000" w:rsidRPr="00000000">
        <w:rPr>
          <w:rFonts w:ascii="Merriweather" w:cs="Merriweather" w:eastAsia="Merriweather" w:hAnsi="Merriweather"/>
          <w:color w:val="dc4226"/>
          <w:sz w:val="20"/>
          <w:szCs w:val="20"/>
          <w:u w:val="single"/>
          <w:rtl w:val="0"/>
        </w:rPr>
        <w:t xml:space="preserve">Instagram</w:t>
      </w:r>
    </w:hyperlink>
    <w:r w:rsidDel="00000000" w:rsidR="00000000" w:rsidRPr="00000000">
      <w:rPr>
        <w:rFonts w:ascii="Merriweather" w:cs="Merriweather" w:eastAsia="Merriweather" w:hAnsi="Merriweather"/>
        <w:color w:val="dc4226"/>
        <w:sz w:val="20"/>
        <w:szCs w:val="20"/>
        <w:rtl w:val="0"/>
      </w:rPr>
      <w:t xml:space="preserve">  |  </w:t>
    </w:r>
    <w:hyperlink r:id="rId3">
      <w:r w:rsidDel="00000000" w:rsidR="00000000" w:rsidRPr="00000000">
        <w:rPr>
          <w:rFonts w:ascii="Merriweather" w:cs="Merriweather" w:eastAsia="Merriweather" w:hAnsi="Merriweather"/>
          <w:color w:val="dc4226"/>
          <w:sz w:val="20"/>
          <w:szCs w:val="20"/>
          <w:u w:val="single"/>
          <w:rtl w:val="0"/>
        </w:rPr>
        <w:t xml:space="preserve">Twitter</w:t>
      </w:r>
    </w:hyperlink>
    <w:r w:rsidDel="00000000" w:rsidR="00000000" w:rsidRPr="00000000">
      <w:rPr>
        <w:rFonts w:ascii="Merriweather" w:cs="Merriweather" w:eastAsia="Merriweather" w:hAnsi="Merriweather"/>
        <w:color w:val="dc4226"/>
        <w:sz w:val="20"/>
        <w:szCs w:val="20"/>
        <w:rtl w:val="0"/>
      </w:rPr>
      <w:t xml:space="preserve">  |  </w:t>
    </w:r>
    <w:hyperlink r:id="rId4">
      <w:r w:rsidDel="00000000" w:rsidR="00000000" w:rsidRPr="00000000">
        <w:rPr>
          <w:rFonts w:ascii="Merriweather" w:cs="Merriweather" w:eastAsia="Merriweather" w:hAnsi="Merriweather"/>
          <w:color w:val="dc4226"/>
          <w:sz w:val="20"/>
          <w:szCs w:val="20"/>
          <w:u w:val="single"/>
          <w:rtl w:val="0"/>
        </w:rPr>
        <w:t xml:space="preserve">LinkedIn</w:t>
      </w:r>
    </w:hyperlink>
    <w:r w:rsidDel="00000000" w:rsidR="00000000" w:rsidRPr="00000000">
      <w:rPr>
        <w:rFonts w:ascii="Merriweather" w:cs="Merriweather" w:eastAsia="Merriweather" w:hAnsi="Merriweather"/>
        <w:color w:val="dc4226"/>
        <w:sz w:val="20"/>
        <w:szCs w:val="20"/>
        <w:rtl w:val="0"/>
      </w:rPr>
      <w:t xml:space="preserve">  |  </w:t>
    </w:r>
    <w:hyperlink r:id="rId5">
      <w:r w:rsidDel="00000000" w:rsidR="00000000" w:rsidRPr="00000000">
        <w:rPr>
          <w:rFonts w:ascii="Merriweather" w:cs="Merriweather" w:eastAsia="Merriweather" w:hAnsi="Merriweather"/>
          <w:color w:val="dc4226"/>
          <w:sz w:val="20"/>
          <w:szCs w:val="20"/>
          <w:u w:val="single"/>
          <w:rtl w:val="0"/>
        </w:rPr>
        <w:t xml:space="preserve">Facebook</w:t>
      </w:r>
    </w:hyperlink>
    <w:r w:rsidDel="00000000" w:rsidR="00000000" w:rsidRPr="00000000">
      <w:rPr>
        <w:rFonts w:ascii="Merriweather" w:cs="Merriweather" w:eastAsia="Merriweather" w:hAnsi="Merriweather"/>
        <w:color w:val="dc4226"/>
        <w:sz w:val="20"/>
        <w:szCs w:val="20"/>
        <w:rtl w:val="0"/>
      </w:rPr>
      <w:t xml:space="preserve">  |  </w:t>
    </w:r>
    <w:hyperlink r:id="rId6">
      <w:r w:rsidDel="00000000" w:rsidR="00000000" w:rsidRPr="00000000">
        <w:rPr>
          <w:rFonts w:ascii="Merriweather" w:cs="Merriweather" w:eastAsia="Merriweather" w:hAnsi="Merriweather"/>
          <w:color w:val="dc4226"/>
          <w:sz w:val="20"/>
          <w:szCs w:val="20"/>
          <w:u w:val="single"/>
          <w:rtl w:val="0"/>
        </w:rPr>
        <w:t xml:space="preserve">YouTube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spacing w:line="276" w:lineRule="auto"/>
      <w:jc w:val="center"/>
      <w:rPr>
        <w:color w:val="000000"/>
      </w:rPr>
    </w:pPr>
    <w:r w:rsidDel="00000000" w:rsidR="00000000" w:rsidRPr="00000000">
      <w:rPr>
        <w:rFonts w:ascii="Arial" w:cs="Arial" w:eastAsia="Arial" w:hAnsi="Arial"/>
        <w:sz w:val="22"/>
        <w:szCs w:val="22"/>
      </w:rPr>
      <w:drawing>
        <wp:inline distB="114300" distT="114300" distL="114300" distR="114300">
          <wp:extent cx="1379269" cy="1062038"/>
          <wp:effectExtent b="0" l="0" r="0" t="0"/>
          <wp:docPr id="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14814" l="8411" r="7009" t="10582"/>
                  <a:stretch>
                    <a:fillRect/>
                  </a:stretch>
                </pic:blipFill>
                <pic:spPr>
                  <a:xfrm>
                    <a:off x="0" y="0"/>
                    <a:ext cx="1379269" cy="10620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4C3AC5"/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4C3AC5"/>
    <w:rPr>
      <w:rFonts w:ascii="Times New Roman" w:cs="Times New Roman" w:hAnsi="Times New Roman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eader" Target="header3.xml"/><Relationship Id="rId11" Type="http://schemas.openxmlformats.org/officeDocument/2006/relationships/hyperlink" Target="https://www.youtube.com/channel/UC0ksam5DQbeuplQIemb04-w" TargetMode="External"/><Relationship Id="rId22" Type="http://schemas.openxmlformats.org/officeDocument/2006/relationships/footer" Target="footer3.xml"/><Relationship Id="rId10" Type="http://schemas.openxmlformats.org/officeDocument/2006/relationships/hyperlink" Target="https://twitter.com/growinghome" TargetMode="External"/><Relationship Id="rId21" Type="http://schemas.openxmlformats.org/officeDocument/2006/relationships/footer" Target="footer1.xml"/><Relationship Id="rId13" Type="http://schemas.openxmlformats.org/officeDocument/2006/relationships/hyperlink" Target="https://www.growinghomeinc.org/volunteer/" TargetMode="External"/><Relationship Id="rId12" Type="http://schemas.openxmlformats.org/officeDocument/2006/relationships/hyperlink" Target="https://www.growinghomeinc.org/" TargetMode="External"/><Relationship Id="rId23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instagram.com/growinghome" TargetMode="External"/><Relationship Id="rId15" Type="http://schemas.openxmlformats.org/officeDocument/2006/relationships/hyperlink" Target="https://www.growinghomeinc.org/opportunities/" TargetMode="External"/><Relationship Id="rId14" Type="http://schemas.openxmlformats.org/officeDocument/2006/relationships/hyperlink" Target="https://www.growinghomeinc.org/newsletter/" TargetMode="External"/><Relationship Id="rId17" Type="http://schemas.openxmlformats.org/officeDocument/2006/relationships/hyperlink" Target="https://www.growinghomeinc.org/our-farms/" TargetMode="External"/><Relationship Id="rId16" Type="http://schemas.openxmlformats.org/officeDocument/2006/relationships/hyperlink" Target="https://www.growinghomeinc.org/donate/" TargetMode="External"/><Relationship Id="rId5" Type="http://schemas.openxmlformats.org/officeDocument/2006/relationships/styles" Target="styles.xml"/><Relationship Id="rId19" Type="http://schemas.openxmlformats.org/officeDocument/2006/relationships/header" Target="header1.xml"/><Relationship Id="rId6" Type="http://schemas.openxmlformats.org/officeDocument/2006/relationships/customXml" Target="../customXML/item1.xml"/><Relationship Id="rId18" Type="http://schemas.openxmlformats.org/officeDocument/2006/relationships/header" Target="header2.xml"/><Relationship Id="rId7" Type="http://schemas.openxmlformats.org/officeDocument/2006/relationships/hyperlink" Target="https://www.facebook.com/growinghomeinc" TargetMode="External"/><Relationship Id="rId8" Type="http://schemas.openxmlformats.org/officeDocument/2006/relationships/hyperlink" Target="https://www.linkedin.com/company/2836684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erriweather-regular.ttf"/><Relationship Id="rId2" Type="http://schemas.openxmlformats.org/officeDocument/2006/relationships/font" Target="fonts/Merriweather-bold.ttf"/><Relationship Id="rId3" Type="http://schemas.openxmlformats.org/officeDocument/2006/relationships/font" Target="fonts/Merriweather-italic.ttf"/><Relationship Id="rId4" Type="http://schemas.openxmlformats.org/officeDocument/2006/relationships/font" Target="fonts/Merriweather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growinghomeinc.org/" TargetMode="External"/><Relationship Id="rId2" Type="http://schemas.openxmlformats.org/officeDocument/2006/relationships/hyperlink" Target="https://www.instagram.com/growinghome/" TargetMode="External"/><Relationship Id="rId3" Type="http://schemas.openxmlformats.org/officeDocument/2006/relationships/hyperlink" Target="https://twitter.com/growinghome?ref_src=twsrc%5Egoogle%7Ctwcamp%5Eserp%7Ctwgr%5Eauthor" TargetMode="External"/><Relationship Id="rId4" Type="http://schemas.openxmlformats.org/officeDocument/2006/relationships/hyperlink" Target="https://www.linkedin.com/company/growing-home-inc-" TargetMode="External"/><Relationship Id="rId5" Type="http://schemas.openxmlformats.org/officeDocument/2006/relationships/hyperlink" Target="https://www.facebook.com/growinghomeinc/" TargetMode="External"/><Relationship Id="rId6" Type="http://schemas.openxmlformats.org/officeDocument/2006/relationships/hyperlink" Target="https://www.youtube.com/channel/UC0ksam5DQbeuplQIemb04-w" TargetMode="Externa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GZtAa7suU5NqdsfeRe4VnnMB8A==">AMUW2mUVrmrjiMyKei/MCEeC+zuNpGjL1JRO7cKe7e/GAaOfyDClIrUJV0PIlrO1soSxac19UWHrZfeGgffqURY0DYfLML37tPbvExV++MwJlFLgX4086iQ=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2019-06-20T17:20:00Z</dcterms:created>
</cp:coreProperties>
</file>